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E" w:rsidRDefault="00A83EF5" w:rsidP="00A83EF5">
      <w:pPr>
        <w:ind w:firstLine="567"/>
      </w:pPr>
      <w:proofErr w:type="spellStart"/>
      <w:r>
        <w:rPr>
          <w:rStyle w:val="a3"/>
        </w:rPr>
        <w:t>РГУФКСМиТ</w:t>
      </w:r>
      <w:proofErr w:type="spellEnd"/>
      <w:r>
        <w:rPr>
          <w:rStyle w:val="a3"/>
        </w:rPr>
        <w:t xml:space="preserve"> не предоставляет возможность подачи документов для поступления на обучение в электронной форме</w:t>
      </w:r>
      <w:bookmarkStart w:id="0" w:name="_GoBack"/>
      <w:bookmarkEnd w:id="0"/>
    </w:p>
    <w:sectPr w:rsidR="00F1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56"/>
    <w:rsid w:val="00292724"/>
    <w:rsid w:val="002A1656"/>
    <w:rsid w:val="00A83EF5"/>
    <w:rsid w:val="00F1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3E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3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2019-03-26T09:44:00Z</dcterms:created>
  <dcterms:modified xsi:type="dcterms:W3CDTF">2019-03-26T09:44:00Z</dcterms:modified>
</cp:coreProperties>
</file>